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0E34" w14:textId="19482963" w:rsidR="00B35D6B" w:rsidRPr="006D674C" w:rsidRDefault="00B35D6B" w:rsidP="00B35D6B">
      <w:pPr>
        <w:contextualSpacing/>
        <w:jc w:val="center"/>
        <w:rPr>
          <w:b/>
          <w:sz w:val="32"/>
          <w:szCs w:val="24"/>
        </w:rPr>
      </w:pPr>
      <w:r w:rsidRPr="006D674C">
        <w:rPr>
          <w:b/>
          <w:sz w:val="32"/>
          <w:szCs w:val="24"/>
        </w:rPr>
        <w:t>“Hope in Betrayal”</w:t>
      </w:r>
    </w:p>
    <w:p w14:paraId="3108D2CD" w14:textId="77777777" w:rsidR="006D674C" w:rsidRPr="006D674C" w:rsidRDefault="006D674C" w:rsidP="006D674C">
      <w:pPr>
        <w:contextualSpacing/>
        <w:jc w:val="center"/>
        <w:rPr>
          <w:bCs/>
        </w:rPr>
      </w:pPr>
      <w:r w:rsidRPr="006D674C">
        <w:rPr>
          <w:bCs/>
        </w:rPr>
        <w:t>Going deeper in Luke 22:1-6, 31-38</w:t>
      </w:r>
    </w:p>
    <w:p w14:paraId="05A8FBA6" w14:textId="77777777" w:rsidR="00B35D6B" w:rsidRDefault="00B35D6B" w:rsidP="00B35D6B">
      <w:pPr>
        <w:contextualSpacing/>
        <w:jc w:val="center"/>
        <w:rPr>
          <w:b/>
        </w:rPr>
      </w:pPr>
    </w:p>
    <w:p w14:paraId="4A6E86E2" w14:textId="459689C8" w:rsidR="00B35D6B" w:rsidRPr="00B35D6B" w:rsidRDefault="00B35D6B" w:rsidP="00B35D6B">
      <w:pPr>
        <w:spacing w:line="240" w:lineRule="auto"/>
        <w:contextualSpacing/>
        <w:rPr>
          <w:rFonts w:cs="Times New Roman"/>
          <w:sz w:val="24"/>
          <w:szCs w:val="24"/>
        </w:rPr>
      </w:pPr>
      <w:r>
        <w:rPr>
          <w:b/>
        </w:rPr>
        <w:t xml:space="preserve">INTRODUCTION – </w:t>
      </w:r>
      <w:r w:rsidRPr="00B35D6B">
        <w:rPr>
          <w:rFonts w:cs="Times New Roman"/>
          <w:sz w:val="24"/>
          <w:szCs w:val="24"/>
        </w:rPr>
        <w:t>The cross is looming ever closer and Jesus knows exactly what is coming.  Next week we will celebrate Palm Sunday and the beginning of Passion week.  This Sunday we are turning to a point during Holy Week that is difficult because it involves a treacherous betrayal and broken promises of loyalty.</w:t>
      </w:r>
    </w:p>
    <w:p w14:paraId="3ECABCB6" w14:textId="0D395875" w:rsidR="00B35D6B" w:rsidRPr="00B35D6B" w:rsidRDefault="00B35D6B" w:rsidP="00B35D6B">
      <w:pPr>
        <w:contextualSpacing/>
        <w:rPr>
          <w:bCs/>
          <w:sz w:val="24"/>
          <w:szCs w:val="24"/>
        </w:rPr>
      </w:pPr>
    </w:p>
    <w:p w14:paraId="2BC5A2C3" w14:textId="77777777" w:rsidR="00B35D6B" w:rsidRDefault="00B35D6B" w:rsidP="00B35D6B">
      <w:pPr>
        <w:contextualSpacing/>
        <w:rPr>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p>
    <w:p w14:paraId="5C99B1AE" w14:textId="65AD41DB" w:rsidR="00B35D6B" w:rsidRPr="009D7D90" w:rsidRDefault="009D7D90" w:rsidP="00B35D6B">
      <w:pPr>
        <w:contextualSpacing/>
        <w:rPr>
          <w:b/>
          <w:bCs/>
          <w:sz w:val="24"/>
          <w:szCs w:val="24"/>
        </w:rPr>
      </w:pPr>
      <w:r>
        <w:rPr>
          <w:b/>
          <w:bCs/>
          <w:sz w:val="24"/>
          <w:szCs w:val="24"/>
        </w:rPr>
        <w:t xml:space="preserve">Luke </w:t>
      </w:r>
      <w:r w:rsidR="00B35D6B" w:rsidRPr="009D7D90">
        <w:rPr>
          <w:b/>
          <w:bCs/>
          <w:sz w:val="24"/>
          <w:szCs w:val="24"/>
        </w:rPr>
        <w:t>22:1-6</w:t>
      </w:r>
    </w:p>
    <w:p w14:paraId="553BFF59" w14:textId="3A8BC05D" w:rsidR="00B35D6B" w:rsidRDefault="00B35D6B" w:rsidP="00B35D6B">
      <w:pPr>
        <w:contextualSpacing/>
        <w:rPr>
          <w:sz w:val="24"/>
          <w:szCs w:val="24"/>
        </w:rPr>
      </w:pPr>
      <w:r w:rsidRPr="00B35D6B">
        <w:rPr>
          <w:b/>
          <w:bCs/>
          <w:sz w:val="24"/>
          <w:szCs w:val="24"/>
        </w:rPr>
        <w:t> </w:t>
      </w:r>
      <w:r w:rsidRPr="00B35D6B">
        <w:rPr>
          <w:sz w:val="24"/>
          <w:szCs w:val="24"/>
        </w:rPr>
        <w:t>Now the Festival of Unleavened Bread, called the Passover, was approaching, </w:t>
      </w:r>
      <w:r w:rsidRPr="00B35D6B">
        <w:rPr>
          <w:b/>
          <w:bCs/>
          <w:sz w:val="24"/>
          <w:szCs w:val="24"/>
          <w:vertAlign w:val="superscript"/>
        </w:rPr>
        <w:t>2 </w:t>
      </w:r>
      <w:r w:rsidRPr="00B35D6B">
        <w:rPr>
          <w:sz w:val="24"/>
          <w:szCs w:val="24"/>
        </w:rPr>
        <w:t>and the chief priests and the teachers of the law were looking for some way to get rid of Jesus, for they were afraid of the people. </w:t>
      </w:r>
      <w:r w:rsidRPr="00B35D6B">
        <w:rPr>
          <w:b/>
          <w:bCs/>
          <w:sz w:val="24"/>
          <w:szCs w:val="24"/>
          <w:vertAlign w:val="superscript"/>
        </w:rPr>
        <w:t>3 </w:t>
      </w:r>
      <w:r w:rsidRPr="00B35D6B">
        <w:rPr>
          <w:sz w:val="24"/>
          <w:szCs w:val="24"/>
        </w:rPr>
        <w:t>Then Satan entered Judas, called Iscariot, one of the Twelve. </w:t>
      </w:r>
      <w:r w:rsidRPr="00B35D6B">
        <w:rPr>
          <w:b/>
          <w:bCs/>
          <w:sz w:val="24"/>
          <w:szCs w:val="24"/>
          <w:vertAlign w:val="superscript"/>
        </w:rPr>
        <w:t>4 </w:t>
      </w:r>
      <w:r w:rsidRPr="00B35D6B">
        <w:rPr>
          <w:sz w:val="24"/>
          <w:szCs w:val="24"/>
        </w:rPr>
        <w:t>And Judas went to the chief priests and the officers of the temple guard and discussed with them how he might betray Jesus. </w:t>
      </w:r>
      <w:r w:rsidRPr="00B35D6B">
        <w:rPr>
          <w:b/>
          <w:bCs/>
          <w:sz w:val="24"/>
          <w:szCs w:val="24"/>
          <w:vertAlign w:val="superscript"/>
        </w:rPr>
        <w:t>5 </w:t>
      </w:r>
      <w:r w:rsidRPr="00B35D6B">
        <w:rPr>
          <w:sz w:val="24"/>
          <w:szCs w:val="24"/>
        </w:rPr>
        <w:t>They were delighted and agreed to give him money. </w:t>
      </w:r>
      <w:r w:rsidRPr="00B35D6B">
        <w:rPr>
          <w:b/>
          <w:bCs/>
          <w:sz w:val="24"/>
          <w:szCs w:val="24"/>
          <w:vertAlign w:val="superscript"/>
        </w:rPr>
        <w:t>6 </w:t>
      </w:r>
      <w:r w:rsidRPr="00B35D6B">
        <w:rPr>
          <w:sz w:val="24"/>
          <w:szCs w:val="24"/>
        </w:rPr>
        <w:t>He consented, and watched for an opportunity to hand Jesus over to them when no crowd was present</w:t>
      </w:r>
      <w:r w:rsidR="006D674C">
        <w:rPr>
          <w:sz w:val="24"/>
          <w:szCs w:val="24"/>
        </w:rPr>
        <w:t>.</w:t>
      </w:r>
    </w:p>
    <w:p w14:paraId="5348204A" w14:textId="77777777" w:rsidR="00B35D6B" w:rsidRPr="009D7D90" w:rsidRDefault="00B35D6B" w:rsidP="00B35D6B">
      <w:pPr>
        <w:contextualSpacing/>
        <w:rPr>
          <w:b/>
          <w:bCs/>
          <w:sz w:val="24"/>
          <w:szCs w:val="24"/>
        </w:rPr>
      </w:pPr>
    </w:p>
    <w:p w14:paraId="244E35D2" w14:textId="110B8988" w:rsidR="00B35D6B" w:rsidRPr="009D7D90" w:rsidRDefault="00B35D6B" w:rsidP="00B35D6B">
      <w:pPr>
        <w:contextualSpacing/>
        <w:rPr>
          <w:b/>
          <w:bCs/>
          <w:sz w:val="24"/>
          <w:szCs w:val="24"/>
        </w:rPr>
      </w:pPr>
      <w:r w:rsidRPr="009D7D90">
        <w:rPr>
          <w:b/>
          <w:bCs/>
          <w:sz w:val="24"/>
          <w:szCs w:val="24"/>
        </w:rPr>
        <w:t>Luke 22:31-38</w:t>
      </w:r>
    </w:p>
    <w:p w14:paraId="67738856" w14:textId="77777777" w:rsidR="00B35D6B" w:rsidRPr="00B35D6B" w:rsidRDefault="00B35D6B" w:rsidP="00B35D6B">
      <w:pPr>
        <w:contextualSpacing/>
        <w:rPr>
          <w:sz w:val="24"/>
          <w:szCs w:val="24"/>
        </w:rPr>
      </w:pPr>
      <w:r w:rsidRPr="00B35D6B">
        <w:rPr>
          <w:b/>
          <w:bCs/>
          <w:sz w:val="24"/>
          <w:szCs w:val="24"/>
          <w:vertAlign w:val="superscript"/>
        </w:rPr>
        <w:t>31 </w:t>
      </w:r>
      <w:r w:rsidRPr="00B35D6B">
        <w:rPr>
          <w:sz w:val="24"/>
          <w:szCs w:val="24"/>
        </w:rPr>
        <w:t>“Simon, Simon, Satan has asked to sift all of you as wheat. </w:t>
      </w:r>
      <w:r w:rsidRPr="00B35D6B">
        <w:rPr>
          <w:b/>
          <w:bCs/>
          <w:sz w:val="24"/>
          <w:szCs w:val="24"/>
          <w:vertAlign w:val="superscript"/>
        </w:rPr>
        <w:t>32 </w:t>
      </w:r>
      <w:r w:rsidRPr="00B35D6B">
        <w:rPr>
          <w:sz w:val="24"/>
          <w:szCs w:val="24"/>
        </w:rPr>
        <w:t>But I have prayed for you, Simon, that your faith may not fail. And when you have turned back, strengthen your brothers.”</w:t>
      </w:r>
    </w:p>
    <w:p w14:paraId="56423D48" w14:textId="77777777" w:rsidR="00B35D6B" w:rsidRPr="00B35D6B" w:rsidRDefault="00B35D6B" w:rsidP="00B35D6B">
      <w:pPr>
        <w:contextualSpacing/>
        <w:rPr>
          <w:sz w:val="24"/>
          <w:szCs w:val="24"/>
        </w:rPr>
      </w:pPr>
      <w:r w:rsidRPr="00B35D6B">
        <w:rPr>
          <w:b/>
          <w:bCs/>
          <w:sz w:val="24"/>
          <w:szCs w:val="24"/>
          <w:vertAlign w:val="superscript"/>
        </w:rPr>
        <w:t>33 </w:t>
      </w:r>
      <w:r w:rsidRPr="00B35D6B">
        <w:rPr>
          <w:sz w:val="24"/>
          <w:szCs w:val="24"/>
        </w:rPr>
        <w:t>But he replied, “Lord, I am ready to go with you to prison and to death.”</w:t>
      </w:r>
    </w:p>
    <w:p w14:paraId="4635DE87" w14:textId="77777777" w:rsidR="00B35D6B" w:rsidRPr="00B35D6B" w:rsidRDefault="00B35D6B" w:rsidP="00B35D6B">
      <w:pPr>
        <w:contextualSpacing/>
        <w:rPr>
          <w:sz w:val="24"/>
          <w:szCs w:val="24"/>
        </w:rPr>
      </w:pPr>
      <w:r w:rsidRPr="00B35D6B">
        <w:rPr>
          <w:b/>
          <w:bCs/>
          <w:sz w:val="24"/>
          <w:szCs w:val="24"/>
          <w:vertAlign w:val="superscript"/>
        </w:rPr>
        <w:t>34 </w:t>
      </w:r>
      <w:r w:rsidRPr="00B35D6B">
        <w:rPr>
          <w:sz w:val="24"/>
          <w:szCs w:val="24"/>
        </w:rPr>
        <w:t>Jesus answered, “I tell you, Peter, before the rooster crows today, you will deny three times that you know me.”</w:t>
      </w:r>
    </w:p>
    <w:p w14:paraId="1BA6C60D" w14:textId="77777777" w:rsidR="00B35D6B" w:rsidRPr="00B35D6B" w:rsidRDefault="00B35D6B" w:rsidP="00B35D6B">
      <w:pPr>
        <w:contextualSpacing/>
        <w:rPr>
          <w:sz w:val="24"/>
          <w:szCs w:val="24"/>
        </w:rPr>
      </w:pPr>
      <w:r w:rsidRPr="00B35D6B">
        <w:rPr>
          <w:b/>
          <w:bCs/>
          <w:sz w:val="24"/>
          <w:szCs w:val="24"/>
          <w:vertAlign w:val="superscript"/>
        </w:rPr>
        <w:t>35 </w:t>
      </w:r>
      <w:r w:rsidRPr="00B35D6B">
        <w:rPr>
          <w:sz w:val="24"/>
          <w:szCs w:val="24"/>
        </w:rPr>
        <w:t>Then Jesus asked them, “When I sent you without purse, bag or sandals, did you lack anything?”</w:t>
      </w:r>
    </w:p>
    <w:p w14:paraId="68088E80" w14:textId="77777777" w:rsidR="00B35D6B" w:rsidRPr="00B35D6B" w:rsidRDefault="00B35D6B" w:rsidP="00B35D6B">
      <w:pPr>
        <w:contextualSpacing/>
        <w:rPr>
          <w:sz w:val="24"/>
          <w:szCs w:val="24"/>
        </w:rPr>
      </w:pPr>
      <w:r w:rsidRPr="00B35D6B">
        <w:rPr>
          <w:sz w:val="24"/>
          <w:szCs w:val="24"/>
        </w:rPr>
        <w:t>“Nothing,” they answered.</w:t>
      </w:r>
    </w:p>
    <w:p w14:paraId="2B4FC408" w14:textId="516A5DBB" w:rsidR="00B35D6B" w:rsidRPr="00B35D6B" w:rsidRDefault="00B35D6B" w:rsidP="00B35D6B">
      <w:pPr>
        <w:contextualSpacing/>
        <w:rPr>
          <w:sz w:val="24"/>
          <w:szCs w:val="24"/>
        </w:rPr>
      </w:pPr>
      <w:r w:rsidRPr="00B35D6B">
        <w:rPr>
          <w:b/>
          <w:bCs/>
          <w:sz w:val="24"/>
          <w:szCs w:val="24"/>
          <w:vertAlign w:val="superscript"/>
        </w:rPr>
        <w:t>36 </w:t>
      </w:r>
      <w:r w:rsidRPr="00B35D6B">
        <w:rPr>
          <w:sz w:val="24"/>
          <w:szCs w:val="24"/>
        </w:rPr>
        <w:t>He said to them, “But now if you have a purse, take it, and also a bag; and if you don’t have a sword, sell your cloak and buy one. </w:t>
      </w:r>
      <w:r w:rsidRPr="00B35D6B">
        <w:rPr>
          <w:b/>
          <w:bCs/>
          <w:sz w:val="24"/>
          <w:szCs w:val="24"/>
          <w:vertAlign w:val="superscript"/>
        </w:rPr>
        <w:t>37 </w:t>
      </w:r>
      <w:r w:rsidRPr="00B35D6B">
        <w:rPr>
          <w:sz w:val="24"/>
          <w:szCs w:val="24"/>
        </w:rPr>
        <w:t>It is written: ‘And he was numbered with the transgressors’</w:t>
      </w:r>
      <w:r w:rsidRPr="00B35D6B">
        <w:rPr>
          <w:sz w:val="24"/>
          <w:szCs w:val="24"/>
          <w:vertAlign w:val="superscript"/>
        </w:rPr>
        <w:t>]</w:t>
      </w:r>
      <w:r w:rsidRPr="00B35D6B">
        <w:rPr>
          <w:sz w:val="24"/>
          <w:szCs w:val="24"/>
        </w:rPr>
        <w:t>; and I tell you that this must be fulfilled in me. Yes, what is written about me is reaching its fulfillment.”</w:t>
      </w:r>
    </w:p>
    <w:p w14:paraId="2E20203A" w14:textId="77777777" w:rsidR="00B35D6B" w:rsidRPr="00B35D6B" w:rsidRDefault="00B35D6B" w:rsidP="00B35D6B">
      <w:pPr>
        <w:contextualSpacing/>
        <w:rPr>
          <w:sz w:val="24"/>
          <w:szCs w:val="24"/>
        </w:rPr>
      </w:pPr>
      <w:r w:rsidRPr="00B35D6B">
        <w:rPr>
          <w:b/>
          <w:bCs/>
          <w:sz w:val="24"/>
          <w:szCs w:val="24"/>
          <w:vertAlign w:val="superscript"/>
        </w:rPr>
        <w:t>38 </w:t>
      </w:r>
      <w:r w:rsidRPr="00B35D6B">
        <w:rPr>
          <w:sz w:val="24"/>
          <w:szCs w:val="24"/>
        </w:rPr>
        <w:t>The disciples said, “See, Lord, here are two swords.”</w:t>
      </w:r>
    </w:p>
    <w:p w14:paraId="21812930" w14:textId="77777777" w:rsidR="00B35D6B" w:rsidRPr="00B35D6B" w:rsidRDefault="00B35D6B" w:rsidP="00B35D6B">
      <w:pPr>
        <w:contextualSpacing/>
        <w:rPr>
          <w:sz w:val="24"/>
          <w:szCs w:val="24"/>
        </w:rPr>
      </w:pPr>
      <w:r w:rsidRPr="00B35D6B">
        <w:rPr>
          <w:sz w:val="24"/>
          <w:szCs w:val="24"/>
        </w:rPr>
        <w:t>“That’s enough!” he replied.</w:t>
      </w:r>
    </w:p>
    <w:p w14:paraId="2F76139C" w14:textId="77777777" w:rsidR="00B35D6B" w:rsidRDefault="00B35D6B" w:rsidP="00B35D6B">
      <w:pPr>
        <w:contextualSpacing/>
        <w:rPr>
          <w:sz w:val="24"/>
          <w:szCs w:val="24"/>
        </w:rPr>
      </w:pPr>
    </w:p>
    <w:p w14:paraId="5C57BE18" w14:textId="77777777" w:rsidR="00B35D6B" w:rsidRDefault="00B35D6B" w:rsidP="00B35D6B">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2D24750A" w14:textId="123F8056" w:rsidR="00B35D6B" w:rsidRDefault="00B35D6B" w:rsidP="00B35D6B">
      <w:pPr>
        <w:contextualSpacing/>
        <w:rPr>
          <w:sz w:val="24"/>
          <w:szCs w:val="24"/>
        </w:rPr>
      </w:pPr>
      <w:r>
        <w:rPr>
          <w:sz w:val="24"/>
          <w:szCs w:val="24"/>
        </w:rPr>
        <w:t xml:space="preserve">1. Jesus knew his disciples would betray and deny him. Yet he still loved them and he still walked toward the cross. How do these things </w:t>
      </w:r>
      <w:r w:rsidR="005D6921">
        <w:rPr>
          <w:sz w:val="24"/>
          <w:szCs w:val="24"/>
        </w:rPr>
        <w:t>a</w:t>
      </w:r>
      <w:r>
        <w:rPr>
          <w:sz w:val="24"/>
          <w:szCs w:val="24"/>
        </w:rPr>
        <w:t xml:space="preserve">ffect your relationship with Jesus? What affect do they have on your </w:t>
      </w:r>
      <w:r w:rsidR="005D6921">
        <w:rPr>
          <w:sz w:val="24"/>
          <w:szCs w:val="24"/>
        </w:rPr>
        <w:t>response to his sacrifice?</w:t>
      </w:r>
    </w:p>
    <w:p w14:paraId="10C84376" w14:textId="164A75A0" w:rsidR="005D6921" w:rsidRDefault="005D6921" w:rsidP="00B35D6B">
      <w:pPr>
        <w:contextualSpacing/>
        <w:rPr>
          <w:sz w:val="24"/>
          <w:szCs w:val="24"/>
        </w:rPr>
      </w:pPr>
      <w:r>
        <w:rPr>
          <w:sz w:val="24"/>
          <w:szCs w:val="24"/>
        </w:rPr>
        <w:t xml:space="preserve">2. </w:t>
      </w:r>
      <w:r w:rsidR="000B256A">
        <w:rPr>
          <w:sz w:val="24"/>
          <w:szCs w:val="24"/>
        </w:rPr>
        <w:t>Why didn’t Jesus reveal the name of his betrayer to the other disciples?</w:t>
      </w:r>
    </w:p>
    <w:p w14:paraId="00989188" w14:textId="45C2F2D7" w:rsidR="009D7D90" w:rsidRDefault="009D7D90" w:rsidP="00B35D6B">
      <w:pPr>
        <w:contextualSpacing/>
        <w:rPr>
          <w:sz w:val="24"/>
          <w:szCs w:val="24"/>
        </w:rPr>
      </w:pPr>
      <w:r>
        <w:rPr>
          <w:sz w:val="24"/>
          <w:szCs w:val="24"/>
        </w:rPr>
        <w:t xml:space="preserve">3. </w:t>
      </w:r>
      <w:r w:rsidR="008101E3">
        <w:rPr>
          <w:sz w:val="24"/>
          <w:szCs w:val="24"/>
        </w:rPr>
        <w:t>What is ironic about Jesus being betrayed and put to death during Passover? What is the significance of Judas choosing the dark of night to betray his Lord?</w:t>
      </w:r>
    </w:p>
    <w:p w14:paraId="6C06E220" w14:textId="617A5D13" w:rsidR="008101E3" w:rsidRDefault="008101E3" w:rsidP="00B35D6B">
      <w:pPr>
        <w:contextualSpacing/>
        <w:rPr>
          <w:sz w:val="24"/>
          <w:szCs w:val="24"/>
        </w:rPr>
      </w:pPr>
      <w:r>
        <w:rPr>
          <w:sz w:val="24"/>
          <w:szCs w:val="24"/>
        </w:rPr>
        <w:t>4. In verse 32, Jesus sets the stage for the restoration of Peter. What hope do you hold for yourself in this?</w:t>
      </w:r>
    </w:p>
    <w:p w14:paraId="09D6793D" w14:textId="021938A3" w:rsidR="008101E3" w:rsidRDefault="008101E3" w:rsidP="00B35D6B">
      <w:pPr>
        <w:contextualSpacing/>
        <w:rPr>
          <w:sz w:val="24"/>
          <w:szCs w:val="24"/>
        </w:rPr>
      </w:pPr>
      <w:r>
        <w:rPr>
          <w:sz w:val="24"/>
          <w:szCs w:val="24"/>
        </w:rPr>
        <w:t>5. Peter’s courage took him to the courtyard. Why do you think he then denied Christ?</w:t>
      </w:r>
    </w:p>
    <w:p w14:paraId="0701AA8C" w14:textId="7A56BD81" w:rsidR="008101E3" w:rsidRDefault="008101E3" w:rsidP="00B35D6B">
      <w:pPr>
        <w:contextualSpacing/>
        <w:rPr>
          <w:sz w:val="24"/>
          <w:szCs w:val="24"/>
        </w:rPr>
      </w:pPr>
      <w:r>
        <w:rPr>
          <w:sz w:val="24"/>
          <w:szCs w:val="24"/>
        </w:rPr>
        <w:t>6. What differences are there between the choices and actions of Judas and Peter?</w:t>
      </w:r>
    </w:p>
    <w:p w14:paraId="5C40AD3C" w14:textId="0ECC43F3" w:rsidR="008101E3" w:rsidRDefault="008101E3" w:rsidP="00B35D6B">
      <w:pPr>
        <w:contextualSpacing/>
        <w:rPr>
          <w:sz w:val="24"/>
          <w:szCs w:val="24"/>
        </w:rPr>
      </w:pPr>
      <w:r>
        <w:rPr>
          <w:sz w:val="24"/>
          <w:szCs w:val="24"/>
        </w:rPr>
        <w:t xml:space="preserve">7. How can you guard yourself and prepare to be ready to be faithful to Christ even when put under severe pressure? </w:t>
      </w:r>
    </w:p>
    <w:p w14:paraId="0E81063B" w14:textId="77777777" w:rsidR="00F764F4" w:rsidRDefault="00F764F4" w:rsidP="00B35D6B">
      <w:pPr>
        <w:contextualSpacing/>
        <w:rPr>
          <w:sz w:val="24"/>
          <w:szCs w:val="24"/>
        </w:rPr>
      </w:pPr>
    </w:p>
    <w:p w14:paraId="7FC34B23" w14:textId="77777777" w:rsidR="00972290" w:rsidRDefault="00972290" w:rsidP="00B35D6B">
      <w:pPr>
        <w:contextualSpacing/>
        <w:rPr>
          <w:b/>
          <w:sz w:val="24"/>
          <w:szCs w:val="24"/>
        </w:rPr>
      </w:pPr>
    </w:p>
    <w:p w14:paraId="19C94172" w14:textId="77777777" w:rsidR="00972290" w:rsidRDefault="00972290" w:rsidP="00B35D6B">
      <w:pPr>
        <w:contextualSpacing/>
        <w:rPr>
          <w:b/>
          <w:sz w:val="24"/>
          <w:szCs w:val="24"/>
        </w:rPr>
      </w:pPr>
    </w:p>
    <w:p w14:paraId="378BB825" w14:textId="77777777" w:rsidR="00972290" w:rsidRDefault="00972290" w:rsidP="00B35D6B">
      <w:pPr>
        <w:contextualSpacing/>
        <w:rPr>
          <w:b/>
          <w:sz w:val="24"/>
          <w:szCs w:val="24"/>
        </w:rPr>
      </w:pPr>
    </w:p>
    <w:p w14:paraId="6AAABDB2" w14:textId="58E07F97" w:rsidR="00B35D6B" w:rsidRDefault="00B35D6B" w:rsidP="00B35D6B">
      <w:pPr>
        <w:contextualSpacing/>
        <w:rPr>
          <w:i/>
          <w:sz w:val="24"/>
          <w:szCs w:val="24"/>
        </w:rPr>
      </w:pPr>
      <w:r>
        <w:rPr>
          <w:b/>
          <w:sz w:val="24"/>
          <w:szCs w:val="24"/>
        </w:rPr>
        <w:lastRenderedPageBreak/>
        <w:t>PRAY</w:t>
      </w:r>
      <w:r>
        <w:rPr>
          <w:sz w:val="24"/>
          <w:szCs w:val="24"/>
        </w:rPr>
        <w:t xml:space="preserve"> – </w:t>
      </w:r>
      <w:r>
        <w:rPr>
          <w:i/>
          <w:sz w:val="24"/>
          <w:szCs w:val="24"/>
        </w:rPr>
        <w:t>God has spoken. So, reply.</w:t>
      </w:r>
    </w:p>
    <w:p w14:paraId="333C574B" w14:textId="1E5F8AFA" w:rsidR="00B35D6B" w:rsidRDefault="00B35D6B" w:rsidP="00B35D6B">
      <w:pPr>
        <w:contextualSpacing/>
        <w:rPr>
          <w:rFonts w:cs="Times New Roman"/>
          <w:sz w:val="24"/>
          <w:szCs w:val="24"/>
        </w:rPr>
      </w:pPr>
      <w:r>
        <w:rPr>
          <w:rFonts w:asciiTheme="minorHAnsi" w:hAnsiTheme="minorHAnsi"/>
          <w:sz w:val="22"/>
        </w:rPr>
        <w:t>*</w:t>
      </w:r>
      <w:r w:rsidR="008101E3">
        <w:rPr>
          <w:rFonts w:cs="Times New Roman"/>
          <w:sz w:val="24"/>
          <w:szCs w:val="24"/>
        </w:rPr>
        <w:t>Rejoice and give thanks for God’s unwavering love for you!</w:t>
      </w:r>
    </w:p>
    <w:p w14:paraId="47165AE5" w14:textId="52634E78" w:rsidR="00D42E6B" w:rsidRDefault="00D42E6B" w:rsidP="00B35D6B">
      <w:pPr>
        <w:contextualSpacing/>
        <w:rPr>
          <w:rFonts w:cs="Times New Roman"/>
          <w:sz w:val="24"/>
          <w:szCs w:val="24"/>
        </w:rPr>
      </w:pPr>
      <w:r>
        <w:rPr>
          <w:rFonts w:cs="Times New Roman"/>
          <w:sz w:val="24"/>
          <w:szCs w:val="24"/>
        </w:rPr>
        <w:t>*Ask the Holy Spirit to give you a genuinely repentant heart.</w:t>
      </w:r>
    </w:p>
    <w:p w14:paraId="16FDB0C0" w14:textId="46C62D88" w:rsidR="00D42E6B" w:rsidRDefault="00D42E6B" w:rsidP="00B35D6B">
      <w:pPr>
        <w:contextualSpacing/>
        <w:rPr>
          <w:rFonts w:cs="Times New Roman"/>
          <w:sz w:val="24"/>
          <w:szCs w:val="24"/>
        </w:rPr>
      </w:pPr>
      <w:r>
        <w:rPr>
          <w:rFonts w:cs="Times New Roman"/>
          <w:sz w:val="24"/>
          <w:szCs w:val="24"/>
        </w:rPr>
        <w:t>*Give thanks that through the blood of Jesus Christ your sins can be forgiven!</w:t>
      </w:r>
    </w:p>
    <w:p w14:paraId="636ECA1F" w14:textId="6A8EFBA6" w:rsidR="00D42E6B" w:rsidRDefault="00D42E6B" w:rsidP="006D674C">
      <w:pPr>
        <w:contextualSpacing/>
        <w:rPr>
          <w:rFonts w:cs="Times New Roman"/>
          <w:sz w:val="24"/>
          <w:szCs w:val="24"/>
        </w:rPr>
      </w:pPr>
      <w:r>
        <w:rPr>
          <w:rFonts w:cs="Times New Roman"/>
          <w:sz w:val="24"/>
          <w:szCs w:val="24"/>
        </w:rPr>
        <w:t>*Pray for those who need to hear the good news of the unshakeable hope to be found in the perfect love of Jesus. Ask the Lord to equip you to share that good news.</w:t>
      </w:r>
    </w:p>
    <w:p w14:paraId="1F79D26B" w14:textId="77777777" w:rsidR="00F764F4" w:rsidRPr="008101E3" w:rsidRDefault="00F764F4" w:rsidP="00D42E6B">
      <w:pPr>
        <w:ind w:left="720"/>
        <w:contextualSpacing/>
        <w:rPr>
          <w:rFonts w:cs="Times New Roman"/>
          <w:sz w:val="24"/>
          <w:szCs w:val="24"/>
        </w:rPr>
      </w:pPr>
    </w:p>
    <w:p w14:paraId="2CED94DD" w14:textId="77777777" w:rsidR="00B35D6B" w:rsidRDefault="00B35D6B" w:rsidP="00B35D6B">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4738EBCD" w14:textId="2B7A61EF" w:rsidR="009D7D90" w:rsidRDefault="009D7D90" w:rsidP="00B35D6B">
      <w:pPr>
        <w:contextualSpacing/>
        <w:rPr>
          <w:sz w:val="24"/>
          <w:szCs w:val="24"/>
        </w:rPr>
      </w:pPr>
      <w:r>
        <w:rPr>
          <w:sz w:val="24"/>
          <w:szCs w:val="24"/>
        </w:rPr>
        <w:t>Right now, how will you…</w:t>
      </w:r>
    </w:p>
    <w:p w14:paraId="0FB7E276" w14:textId="292B1A9E" w:rsidR="009D7D90" w:rsidRDefault="009D7D90" w:rsidP="00B35D6B">
      <w:pPr>
        <w:contextualSpacing/>
        <w:rPr>
          <w:sz w:val="24"/>
          <w:szCs w:val="24"/>
        </w:rPr>
      </w:pPr>
      <w:r>
        <w:rPr>
          <w:sz w:val="24"/>
          <w:szCs w:val="24"/>
        </w:rPr>
        <w:t xml:space="preserve">1. acknowledge the awfulness, and weep at the reality of, </w:t>
      </w:r>
      <w:r w:rsidR="005E1952">
        <w:rPr>
          <w:sz w:val="24"/>
          <w:szCs w:val="24"/>
        </w:rPr>
        <w:t>y</w:t>
      </w:r>
      <w:r>
        <w:rPr>
          <w:sz w:val="24"/>
          <w:szCs w:val="24"/>
        </w:rPr>
        <w:t>our sin?</w:t>
      </w:r>
    </w:p>
    <w:p w14:paraId="26B769DF" w14:textId="36E45334" w:rsidR="009D7D90" w:rsidRDefault="009D7D90" w:rsidP="00B35D6B">
      <w:pPr>
        <w:contextualSpacing/>
        <w:rPr>
          <w:sz w:val="24"/>
          <w:szCs w:val="24"/>
        </w:rPr>
      </w:pPr>
      <w:r>
        <w:rPr>
          <w:sz w:val="24"/>
          <w:szCs w:val="24"/>
        </w:rPr>
        <w:t>2. rejoice in the knowledge that your Lord knows you completely, yet still loves you enough to die for your sins?</w:t>
      </w:r>
    </w:p>
    <w:p w14:paraId="3306C4A0" w14:textId="24991873" w:rsidR="009D7D90" w:rsidRDefault="009D7D90" w:rsidP="00B35D6B">
      <w:pPr>
        <w:contextualSpacing/>
        <w:rPr>
          <w:sz w:val="24"/>
          <w:szCs w:val="24"/>
        </w:rPr>
      </w:pPr>
      <w:r>
        <w:rPr>
          <w:sz w:val="24"/>
          <w:szCs w:val="24"/>
        </w:rPr>
        <w:t xml:space="preserve">3. find comfort in your </w:t>
      </w:r>
      <w:r w:rsidR="005E1952">
        <w:rPr>
          <w:sz w:val="24"/>
          <w:szCs w:val="24"/>
        </w:rPr>
        <w:t>own</w:t>
      </w:r>
      <w:r>
        <w:rPr>
          <w:sz w:val="24"/>
          <w:szCs w:val="24"/>
        </w:rPr>
        <w:t xml:space="preserve"> difficulties from knowing that Jesus has faced worse, and yet remained truthful and loyal?</w:t>
      </w:r>
    </w:p>
    <w:p w14:paraId="3174BA1A" w14:textId="77777777" w:rsidR="00B35D6B" w:rsidRPr="00E66DAF" w:rsidRDefault="00B35D6B" w:rsidP="00B35D6B">
      <w:pPr>
        <w:contextualSpacing/>
        <w:rPr>
          <w:rFonts w:asciiTheme="minorHAnsi" w:hAnsiTheme="minorHAnsi"/>
          <w:sz w:val="22"/>
        </w:rPr>
      </w:pPr>
    </w:p>
    <w:p w14:paraId="66144CC9" w14:textId="77777777" w:rsidR="00B35D6B" w:rsidRDefault="00B35D6B" w:rsidP="00B35D6B"/>
    <w:p w14:paraId="33D2B6F4" w14:textId="77777777" w:rsidR="00B35D6B" w:rsidRDefault="00B35D6B" w:rsidP="00B35D6B"/>
    <w:p w14:paraId="280A72CC" w14:textId="77777777" w:rsidR="002E51A1" w:rsidRDefault="002E51A1"/>
    <w:sectPr w:rsidR="002E51A1" w:rsidSect="006D674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6B"/>
    <w:rsid w:val="000B256A"/>
    <w:rsid w:val="002E51A1"/>
    <w:rsid w:val="00351289"/>
    <w:rsid w:val="003A04CF"/>
    <w:rsid w:val="004318E2"/>
    <w:rsid w:val="005D4EF4"/>
    <w:rsid w:val="005D6921"/>
    <w:rsid w:val="005E1952"/>
    <w:rsid w:val="00613F81"/>
    <w:rsid w:val="006D674C"/>
    <w:rsid w:val="008101E3"/>
    <w:rsid w:val="00965466"/>
    <w:rsid w:val="00972290"/>
    <w:rsid w:val="009C4448"/>
    <w:rsid w:val="009D7D90"/>
    <w:rsid w:val="00B32CC3"/>
    <w:rsid w:val="00B35D6B"/>
    <w:rsid w:val="00D42E6B"/>
    <w:rsid w:val="00EB5D39"/>
    <w:rsid w:val="00F67352"/>
    <w:rsid w:val="00F7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E2E5"/>
  <w15:chartTrackingRefBased/>
  <w15:docId w15:val="{359DCC2D-145E-4306-852E-49F7869C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D6B"/>
    <w:pPr>
      <w:spacing w:line="259"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B35D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D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D6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35D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D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D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D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D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D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D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D6B"/>
    <w:rPr>
      <w:rFonts w:eastAsiaTheme="majorEastAsia" w:cstheme="majorBidi"/>
      <w:color w:val="272727" w:themeColor="text1" w:themeTint="D8"/>
    </w:rPr>
  </w:style>
  <w:style w:type="paragraph" w:styleId="Title">
    <w:name w:val="Title"/>
    <w:basedOn w:val="Normal"/>
    <w:next w:val="Normal"/>
    <w:link w:val="TitleChar"/>
    <w:uiPriority w:val="10"/>
    <w:qFormat/>
    <w:rsid w:val="00B35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D6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35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D6B"/>
    <w:pPr>
      <w:spacing w:before="160"/>
      <w:jc w:val="center"/>
    </w:pPr>
    <w:rPr>
      <w:i/>
      <w:iCs/>
      <w:color w:val="404040" w:themeColor="text1" w:themeTint="BF"/>
    </w:rPr>
  </w:style>
  <w:style w:type="character" w:customStyle="1" w:styleId="QuoteChar">
    <w:name w:val="Quote Char"/>
    <w:basedOn w:val="DefaultParagraphFont"/>
    <w:link w:val="Quote"/>
    <w:uiPriority w:val="29"/>
    <w:rsid w:val="00B35D6B"/>
    <w:rPr>
      <w:i/>
      <w:iCs/>
      <w:color w:val="404040" w:themeColor="text1" w:themeTint="BF"/>
    </w:rPr>
  </w:style>
  <w:style w:type="paragraph" w:styleId="ListParagraph">
    <w:name w:val="List Paragraph"/>
    <w:basedOn w:val="Normal"/>
    <w:uiPriority w:val="34"/>
    <w:qFormat/>
    <w:rsid w:val="00B35D6B"/>
    <w:pPr>
      <w:ind w:left="720"/>
      <w:contextualSpacing/>
    </w:pPr>
  </w:style>
  <w:style w:type="character" w:styleId="IntenseEmphasis">
    <w:name w:val="Intense Emphasis"/>
    <w:basedOn w:val="DefaultParagraphFont"/>
    <w:uiPriority w:val="21"/>
    <w:qFormat/>
    <w:rsid w:val="00B35D6B"/>
    <w:rPr>
      <w:i/>
      <w:iCs/>
      <w:color w:val="2F5496" w:themeColor="accent1" w:themeShade="BF"/>
    </w:rPr>
  </w:style>
  <w:style w:type="paragraph" w:styleId="IntenseQuote">
    <w:name w:val="Intense Quote"/>
    <w:basedOn w:val="Normal"/>
    <w:next w:val="Normal"/>
    <w:link w:val="IntenseQuoteChar"/>
    <w:uiPriority w:val="30"/>
    <w:qFormat/>
    <w:rsid w:val="00B35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D6B"/>
    <w:rPr>
      <w:i/>
      <w:iCs/>
      <w:color w:val="2F5496" w:themeColor="accent1" w:themeShade="BF"/>
    </w:rPr>
  </w:style>
  <w:style w:type="character" w:styleId="IntenseReference">
    <w:name w:val="Intense Reference"/>
    <w:basedOn w:val="DefaultParagraphFont"/>
    <w:uiPriority w:val="32"/>
    <w:qFormat/>
    <w:rsid w:val="00B35D6B"/>
    <w:rPr>
      <w:b/>
      <w:bCs/>
      <w:smallCaps/>
      <w:color w:val="2F5496" w:themeColor="accent1" w:themeShade="BF"/>
      <w:spacing w:val="5"/>
    </w:rPr>
  </w:style>
  <w:style w:type="character" w:styleId="Hyperlink">
    <w:name w:val="Hyperlink"/>
    <w:basedOn w:val="DefaultParagraphFont"/>
    <w:uiPriority w:val="99"/>
    <w:unhideWhenUsed/>
    <w:rsid w:val="00B35D6B"/>
    <w:rPr>
      <w:color w:val="0563C1" w:themeColor="hyperlink"/>
      <w:u w:val="single"/>
    </w:rPr>
  </w:style>
  <w:style w:type="character" w:styleId="UnresolvedMention">
    <w:name w:val="Unresolved Mention"/>
    <w:basedOn w:val="DefaultParagraphFont"/>
    <w:uiPriority w:val="99"/>
    <w:semiHidden/>
    <w:unhideWhenUsed/>
    <w:rsid w:val="00B3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3746">
      <w:bodyDiv w:val="1"/>
      <w:marLeft w:val="0"/>
      <w:marRight w:val="0"/>
      <w:marTop w:val="0"/>
      <w:marBottom w:val="0"/>
      <w:divBdr>
        <w:top w:val="none" w:sz="0" w:space="0" w:color="auto"/>
        <w:left w:val="none" w:sz="0" w:space="0" w:color="auto"/>
        <w:bottom w:val="none" w:sz="0" w:space="0" w:color="auto"/>
        <w:right w:val="none" w:sz="0" w:space="0" w:color="auto"/>
      </w:divBdr>
      <w:divsChild>
        <w:div w:id="468744397">
          <w:marLeft w:val="0"/>
          <w:marRight w:val="0"/>
          <w:marTop w:val="0"/>
          <w:marBottom w:val="0"/>
          <w:divBdr>
            <w:top w:val="none" w:sz="0" w:space="0" w:color="auto"/>
            <w:left w:val="none" w:sz="0" w:space="0" w:color="auto"/>
            <w:bottom w:val="none" w:sz="0" w:space="0" w:color="auto"/>
            <w:right w:val="none" w:sz="0" w:space="0" w:color="auto"/>
          </w:divBdr>
          <w:divsChild>
            <w:div w:id="852064495">
              <w:marLeft w:val="-105"/>
              <w:marRight w:val="-105"/>
              <w:marTop w:val="0"/>
              <w:marBottom w:val="0"/>
              <w:divBdr>
                <w:top w:val="none" w:sz="0" w:space="0" w:color="auto"/>
                <w:left w:val="none" w:sz="0" w:space="0" w:color="auto"/>
                <w:bottom w:val="none" w:sz="0" w:space="0" w:color="auto"/>
                <w:right w:val="none" w:sz="0" w:space="0" w:color="auto"/>
              </w:divBdr>
              <w:divsChild>
                <w:div w:id="1874415886">
                  <w:marLeft w:val="0"/>
                  <w:marRight w:val="0"/>
                  <w:marTop w:val="0"/>
                  <w:marBottom w:val="0"/>
                  <w:divBdr>
                    <w:top w:val="none" w:sz="0" w:space="0" w:color="auto"/>
                    <w:left w:val="none" w:sz="0" w:space="0" w:color="auto"/>
                    <w:bottom w:val="none" w:sz="0" w:space="0" w:color="auto"/>
                    <w:right w:val="none" w:sz="0" w:space="0" w:color="auto"/>
                  </w:divBdr>
                  <w:divsChild>
                    <w:div w:id="2019116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7117745">
                          <w:marLeft w:val="0"/>
                          <w:marRight w:val="0"/>
                          <w:marTop w:val="750"/>
                          <w:marBottom w:val="0"/>
                          <w:divBdr>
                            <w:top w:val="none" w:sz="0" w:space="0" w:color="auto"/>
                            <w:left w:val="none" w:sz="0" w:space="0" w:color="auto"/>
                            <w:bottom w:val="none" w:sz="0" w:space="0" w:color="auto"/>
                            <w:right w:val="none" w:sz="0" w:space="0" w:color="auto"/>
                          </w:divBdr>
                          <w:divsChild>
                            <w:div w:id="385303687">
                              <w:marLeft w:val="0"/>
                              <w:marRight w:val="0"/>
                              <w:marTop w:val="0"/>
                              <w:marBottom w:val="0"/>
                              <w:divBdr>
                                <w:top w:val="none" w:sz="0" w:space="0" w:color="auto"/>
                                <w:left w:val="none" w:sz="0" w:space="0" w:color="auto"/>
                                <w:bottom w:val="none" w:sz="0" w:space="0" w:color="auto"/>
                                <w:right w:val="none" w:sz="0" w:space="0" w:color="auto"/>
                              </w:divBdr>
                              <w:divsChild>
                                <w:div w:id="1243678748">
                                  <w:marLeft w:val="0"/>
                                  <w:marRight w:val="0"/>
                                  <w:marTop w:val="0"/>
                                  <w:marBottom w:val="0"/>
                                  <w:divBdr>
                                    <w:top w:val="none" w:sz="0" w:space="0" w:color="auto"/>
                                    <w:left w:val="none" w:sz="0" w:space="0" w:color="auto"/>
                                    <w:bottom w:val="none" w:sz="0" w:space="0" w:color="auto"/>
                                    <w:right w:val="none" w:sz="0" w:space="0" w:color="auto"/>
                                  </w:divBdr>
                                  <w:divsChild>
                                    <w:div w:id="2062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421500">
          <w:marLeft w:val="0"/>
          <w:marRight w:val="0"/>
          <w:marTop w:val="0"/>
          <w:marBottom w:val="0"/>
          <w:divBdr>
            <w:top w:val="none" w:sz="0" w:space="0" w:color="auto"/>
            <w:left w:val="none" w:sz="0" w:space="0" w:color="auto"/>
            <w:bottom w:val="none" w:sz="0" w:space="0" w:color="auto"/>
            <w:right w:val="none" w:sz="0" w:space="0" w:color="auto"/>
          </w:divBdr>
          <w:divsChild>
            <w:div w:id="1563953587">
              <w:marLeft w:val="-105"/>
              <w:marRight w:val="-105"/>
              <w:marTop w:val="0"/>
              <w:marBottom w:val="0"/>
              <w:divBdr>
                <w:top w:val="none" w:sz="0" w:space="0" w:color="auto"/>
                <w:left w:val="none" w:sz="0" w:space="0" w:color="auto"/>
                <w:bottom w:val="none" w:sz="0" w:space="0" w:color="auto"/>
                <w:right w:val="none" w:sz="0" w:space="0" w:color="auto"/>
              </w:divBdr>
              <w:divsChild>
                <w:div w:id="1603562886">
                  <w:marLeft w:val="0"/>
                  <w:marRight w:val="0"/>
                  <w:marTop w:val="0"/>
                  <w:marBottom w:val="0"/>
                  <w:divBdr>
                    <w:top w:val="none" w:sz="0" w:space="0" w:color="auto"/>
                    <w:left w:val="none" w:sz="0" w:space="0" w:color="auto"/>
                    <w:bottom w:val="none" w:sz="0" w:space="0" w:color="auto"/>
                    <w:right w:val="none" w:sz="0" w:space="0" w:color="auto"/>
                  </w:divBdr>
                  <w:divsChild>
                    <w:div w:id="9172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3215072">
                          <w:marLeft w:val="0"/>
                          <w:marRight w:val="240"/>
                          <w:marTop w:val="0"/>
                          <w:marBottom w:val="0"/>
                          <w:divBdr>
                            <w:top w:val="none" w:sz="0" w:space="0" w:color="auto"/>
                            <w:left w:val="none" w:sz="0" w:space="0" w:color="auto"/>
                            <w:bottom w:val="none" w:sz="0" w:space="0" w:color="auto"/>
                            <w:right w:val="none" w:sz="0" w:space="0" w:color="auto"/>
                          </w:divBdr>
                          <w:divsChild>
                            <w:div w:id="32073706">
                              <w:marLeft w:val="0"/>
                              <w:marRight w:val="0"/>
                              <w:marTop w:val="0"/>
                              <w:marBottom w:val="0"/>
                              <w:divBdr>
                                <w:top w:val="none" w:sz="0" w:space="0" w:color="auto"/>
                                <w:left w:val="none" w:sz="0" w:space="0" w:color="auto"/>
                                <w:bottom w:val="none" w:sz="0" w:space="0" w:color="auto"/>
                                <w:right w:val="none" w:sz="0" w:space="0" w:color="auto"/>
                              </w:divBdr>
                              <w:divsChild>
                                <w:div w:id="1914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564">
                          <w:marLeft w:val="0"/>
                          <w:marRight w:val="240"/>
                          <w:marTop w:val="0"/>
                          <w:marBottom w:val="0"/>
                          <w:divBdr>
                            <w:top w:val="none" w:sz="0" w:space="0" w:color="auto"/>
                            <w:left w:val="none" w:sz="0" w:space="0" w:color="auto"/>
                            <w:bottom w:val="none" w:sz="0" w:space="0" w:color="auto"/>
                            <w:right w:val="none" w:sz="0" w:space="0" w:color="auto"/>
                          </w:divBdr>
                          <w:divsChild>
                            <w:div w:id="354423144">
                              <w:marLeft w:val="0"/>
                              <w:marRight w:val="0"/>
                              <w:marTop w:val="0"/>
                              <w:marBottom w:val="0"/>
                              <w:divBdr>
                                <w:top w:val="none" w:sz="0" w:space="0" w:color="auto"/>
                                <w:left w:val="none" w:sz="0" w:space="0" w:color="auto"/>
                                <w:bottom w:val="none" w:sz="0" w:space="0" w:color="auto"/>
                                <w:right w:val="none" w:sz="0" w:space="0" w:color="auto"/>
                              </w:divBdr>
                              <w:divsChild>
                                <w:div w:id="17823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452">
                          <w:marLeft w:val="0"/>
                          <w:marRight w:val="0"/>
                          <w:marTop w:val="750"/>
                          <w:marBottom w:val="0"/>
                          <w:divBdr>
                            <w:top w:val="none" w:sz="0" w:space="0" w:color="auto"/>
                            <w:left w:val="none" w:sz="0" w:space="0" w:color="auto"/>
                            <w:bottom w:val="none" w:sz="0" w:space="0" w:color="auto"/>
                            <w:right w:val="none" w:sz="0" w:space="0" w:color="auto"/>
                          </w:divBdr>
                          <w:divsChild>
                            <w:div w:id="630668427">
                              <w:marLeft w:val="0"/>
                              <w:marRight w:val="0"/>
                              <w:marTop w:val="0"/>
                              <w:marBottom w:val="0"/>
                              <w:divBdr>
                                <w:top w:val="none" w:sz="0" w:space="0" w:color="auto"/>
                                <w:left w:val="none" w:sz="0" w:space="0" w:color="auto"/>
                                <w:bottom w:val="none" w:sz="0" w:space="0" w:color="auto"/>
                                <w:right w:val="none" w:sz="0" w:space="0" w:color="auto"/>
                              </w:divBdr>
                              <w:divsChild>
                                <w:div w:id="1901357655">
                                  <w:marLeft w:val="0"/>
                                  <w:marRight w:val="0"/>
                                  <w:marTop w:val="0"/>
                                  <w:marBottom w:val="0"/>
                                  <w:divBdr>
                                    <w:top w:val="none" w:sz="0" w:space="0" w:color="auto"/>
                                    <w:left w:val="none" w:sz="0" w:space="0" w:color="auto"/>
                                    <w:bottom w:val="none" w:sz="0" w:space="0" w:color="auto"/>
                                    <w:right w:val="none" w:sz="0" w:space="0" w:color="auto"/>
                                  </w:divBdr>
                                  <w:divsChild>
                                    <w:div w:id="3451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231121">
      <w:bodyDiv w:val="1"/>
      <w:marLeft w:val="0"/>
      <w:marRight w:val="0"/>
      <w:marTop w:val="0"/>
      <w:marBottom w:val="0"/>
      <w:divBdr>
        <w:top w:val="none" w:sz="0" w:space="0" w:color="auto"/>
        <w:left w:val="none" w:sz="0" w:space="0" w:color="auto"/>
        <w:bottom w:val="none" w:sz="0" w:space="0" w:color="auto"/>
        <w:right w:val="none" w:sz="0" w:space="0" w:color="auto"/>
      </w:divBdr>
      <w:divsChild>
        <w:div w:id="1487936092">
          <w:marLeft w:val="0"/>
          <w:marRight w:val="0"/>
          <w:marTop w:val="0"/>
          <w:marBottom w:val="0"/>
          <w:divBdr>
            <w:top w:val="none" w:sz="0" w:space="0" w:color="auto"/>
            <w:left w:val="none" w:sz="0" w:space="0" w:color="auto"/>
            <w:bottom w:val="none" w:sz="0" w:space="0" w:color="auto"/>
            <w:right w:val="none" w:sz="0" w:space="0" w:color="auto"/>
          </w:divBdr>
          <w:divsChild>
            <w:div w:id="1762604385">
              <w:marLeft w:val="-105"/>
              <w:marRight w:val="-105"/>
              <w:marTop w:val="0"/>
              <w:marBottom w:val="0"/>
              <w:divBdr>
                <w:top w:val="none" w:sz="0" w:space="0" w:color="auto"/>
                <w:left w:val="none" w:sz="0" w:space="0" w:color="auto"/>
                <w:bottom w:val="none" w:sz="0" w:space="0" w:color="auto"/>
                <w:right w:val="none" w:sz="0" w:space="0" w:color="auto"/>
              </w:divBdr>
              <w:divsChild>
                <w:div w:id="331419545">
                  <w:marLeft w:val="0"/>
                  <w:marRight w:val="0"/>
                  <w:marTop w:val="0"/>
                  <w:marBottom w:val="0"/>
                  <w:divBdr>
                    <w:top w:val="none" w:sz="0" w:space="0" w:color="auto"/>
                    <w:left w:val="none" w:sz="0" w:space="0" w:color="auto"/>
                    <w:bottom w:val="none" w:sz="0" w:space="0" w:color="auto"/>
                    <w:right w:val="none" w:sz="0" w:space="0" w:color="auto"/>
                  </w:divBdr>
                  <w:divsChild>
                    <w:div w:id="19262646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79460661">
                          <w:marLeft w:val="0"/>
                          <w:marRight w:val="0"/>
                          <w:marTop w:val="750"/>
                          <w:marBottom w:val="0"/>
                          <w:divBdr>
                            <w:top w:val="none" w:sz="0" w:space="0" w:color="auto"/>
                            <w:left w:val="none" w:sz="0" w:space="0" w:color="auto"/>
                            <w:bottom w:val="none" w:sz="0" w:space="0" w:color="auto"/>
                            <w:right w:val="none" w:sz="0" w:space="0" w:color="auto"/>
                          </w:divBdr>
                          <w:divsChild>
                            <w:div w:id="489177019">
                              <w:marLeft w:val="0"/>
                              <w:marRight w:val="0"/>
                              <w:marTop w:val="0"/>
                              <w:marBottom w:val="0"/>
                              <w:divBdr>
                                <w:top w:val="none" w:sz="0" w:space="0" w:color="auto"/>
                                <w:left w:val="none" w:sz="0" w:space="0" w:color="auto"/>
                                <w:bottom w:val="none" w:sz="0" w:space="0" w:color="auto"/>
                                <w:right w:val="none" w:sz="0" w:space="0" w:color="auto"/>
                              </w:divBdr>
                              <w:divsChild>
                                <w:div w:id="43065183">
                                  <w:marLeft w:val="0"/>
                                  <w:marRight w:val="0"/>
                                  <w:marTop w:val="0"/>
                                  <w:marBottom w:val="0"/>
                                  <w:divBdr>
                                    <w:top w:val="none" w:sz="0" w:space="0" w:color="auto"/>
                                    <w:left w:val="none" w:sz="0" w:space="0" w:color="auto"/>
                                    <w:bottom w:val="none" w:sz="0" w:space="0" w:color="auto"/>
                                    <w:right w:val="none" w:sz="0" w:space="0" w:color="auto"/>
                                  </w:divBdr>
                                  <w:divsChild>
                                    <w:div w:id="14933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27072">
          <w:marLeft w:val="0"/>
          <w:marRight w:val="0"/>
          <w:marTop w:val="0"/>
          <w:marBottom w:val="0"/>
          <w:divBdr>
            <w:top w:val="none" w:sz="0" w:space="0" w:color="auto"/>
            <w:left w:val="none" w:sz="0" w:space="0" w:color="auto"/>
            <w:bottom w:val="none" w:sz="0" w:space="0" w:color="auto"/>
            <w:right w:val="none" w:sz="0" w:space="0" w:color="auto"/>
          </w:divBdr>
          <w:divsChild>
            <w:div w:id="1057700104">
              <w:marLeft w:val="-105"/>
              <w:marRight w:val="-105"/>
              <w:marTop w:val="0"/>
              <w:marBottom w:val="0"/>
              <w:divBdr>
                <w:top w:val="none" w:sz="0" w:space="0" w:color="auto"/>
                <w:left w:val="none" w:sz="0" w:space="0" w:color="auto"/>
                <w:bottom w:val="none" w:sz="0" w:space="0" w:color="auto"/>
                <w:right w:val="none" w:sz="0" w:space="0" w:color="auto"/>
              </w:divBdr>
              <w:divsChild>
                <w:div w:id="881675137">
                  <w:marLeft w:val="0"/>
                  <w:marRight w:val="0"/>
                  <w:marTop w:val="0"/>
                  <w:marBottom w:val="0"/>
                  <w:divBdr>
                    <w:top w:val="none" w:sz="0" w:space="0" w:color="auto"/>
                    <w:left w:val="none" w:sz="0" w:space="0" w:color="auto"/>
                    <w:bottom w:val="none" w:sz="0" w:space="0" w:color="auto"/>
                    <w:right w:val="none" w:sz="0" w:space="0" w:color="auto"/>
                  </w:divBdr>
                  <w:divsChild>
                    <w:div w:id="13645983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3491220">
                          <w:marLeft w:val="0"/>
                          <w:marRight w:val="240"/>
                          <w:marTop w:val="0"/>
                          <w:marBottom w:val="0"/>
                          <w:divBdr>
                            <w:top w:val="none" w:sz="0" w:space="0" w:color="auto"/>
                            <w:left w:val="none" w:sz="0" w:space="0" w:color="auto"/>
                            <w:bottom w:val="none" w:sz="0" w:space="0" w:color="auto"/>
                            <w:right w:val="none" w:sz="0" w:space="0" w:color="auto"/>
                          </w:divBdr>
                          <w:divsChild>
                            <w:div w:id="1041827387">
                              <w:marLeft w:val="0"/>
                              <w:marRight w:val="0"/>
                              <w:marTop w:val="0"/>
                              <w:marBottom w:val="0"/>
                              <w:divBdr>
                                <w:top w:val="none" w:sz="0" w:space="0" w:color="auto"/>
                                <w:left w:val="none" w:sz="0" w:space="0" w:color="auto"/>
                                <w:bottom w:val="none" w:sz="0" w:space="0" w:color="auto"/>
                                <w:right w:val="none" w:sz="0" w:space="0" w:color="auto"/>
                              </w:divBdr>
                              <w:divsChild>
                                <w:div w:id="14683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734">
                          <w:marLeft w:val="0"/>
                          <w:marRight w:val="240"/>
                          <w:marTop w:val="0"/>
                          <w:marBottom w:val="0"/>
                          <w:divBdr>
                            <w:top w:val="none" w:sz="0" w:space="0" w:color="auto"/>
                            <w:left w:val="none" w:sz="0" w:space="0" w:color="auto"/>
                            <w:bottom w:val="none" w:sz="0" w:space="0" w:color="auto"/>
                            <w:right w:val="none" w:sz="0" w:space="0" w:color="auto"/>
                          </w:divBdr>
                          <w:divsChild>
                            <w:div w:id="469400826">
                              <w:marLeft w:val="0"/>
                              <w:marRight w:val="0"/>
                              <w:marTop w:val="0"/>
                              <w:marBottom w:val="0"/>
                              <w:divBdr>
                                <w:top w:val="none" w:sz="0" w:space="0" w:color="auto"/>
                                <w:left w:val="none" w:sz="0" w:space="0" w:color="auto"/>
                                <w:bottom w:val="none" w:sz="0" w:space="0" w:color="auto"/>
                                <w:right w:val="none" w:sz="0" w:space="0" w:color="auto"/>
                              </w:divBdr>
                              <w:divsChild>
                                <w:div w:id="557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5951">
                          <w:marLeft w:val="0"/>
                          <w:marRight w:val="0"/>
                          <w:marTop w:val="750"/>
                          <w:marBottom w:val="0"/>
                          <w:divBdr>
                            <w:top w:val="none" w:sz="0" w:space="0" w:color="auto"/>
                            <w:left w:val="none" w:sz="0" w:space="0" w:color="auto"/>
                            <w:bottom w:val="none" w:sz="0" w:space="0" w:color="auto"/>
                            <w:right w:val="none" w:sz="0" w:space="0" w:color="auto"/>
                          </w:divBdr>
                          <w:divsChild>
                            <w:div w:id="2030253880">
                              <w:marLeft w:val="0"/>
                              <w:marRight w:val="0"/>
                              <w:marTop w:val="0"/>
                              <w:marBottom w:val="0"/>
                              <w:divBdr>
                                <w:top w:val="none" w:sz="0" w:space="0" w:color="auto"/>
                                <w:left w:val="none" w:sz="0" w:space="0" w:color="auto"/>
                                <w:bottom w:val="none" w:sz="0" w:space="0" w:color="auto"/>
                                <w:right w:val="none" w:sz="0" w:space="0" w:color="auto"/>
                              </w:divBdr>
                              <w:divsChild>
                                <w:div w:id="671488685">
                                  <w:marLeft w:val="0"/>
                                  <w:marRight w:val="0"/>
                                  <w:marTop w:val="0"/>
                                  <w:marBottom w:val="0"/>
                                  <w:divBdr>
                                    <w:top w:val="none" w:sz="0" w:space="0" w:color="auto"/>
                                    <w:left w:val="none" w:sz="0" w:space="0" w:color="auto"/>
                                    <w:bottom w:val="none" w:sz="0" w:space="0" w:color="auto"/>
                                    <w:right w:val="none" w:sz="0" w:space="0" w:color="auto"/>
                                  </w:divBdr>
                                  <w:divsChild>
                                    <w:div w:id="790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McCauley-McNair</dc:creator>
  <cp:keywords/>
  <dc:description/>
  <cp:lastModifiedBy>Bonnie</cp:lastModifiedBy>
  <cp:revision>2</cp:revision>
  <dcterms:created xsi:type="dcterms:W3CDTF">2025-04-03T16:35:00Z</dcterms:created>
  <dcterms:modified xsi:type="dcterms:W3CDTF">2025-04-03T16:35:00Z</dcterms:modified>
</cp:coreProperties>
</file>