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08878BC5" w:rsidR="008D676C" w:rsidRPr="00134CD9" w:rsidRDefault="008D676C" w:rsidP="008D676C">
      <w:pPr>
        <w:contextualSpacing/>
        <w:jc w:val="center"/>
        <w:rPr>
          <w:b/>
          <w:sz w:val="36"/>
          <w:szCs w:val="28"/>
        </w:rPr>
      </w:pPr>
      <w:r w:rsidRPr="00134CD9">
        <w:rPr>
          <w:b/>
          <w:sz w:val="36"/>
          <w:szCs w:val="28"/>
        </w:rPr>
        <w:t>“</w:t>
      </w:r>
      <w:r w:rsidR="0079347A" w:rsidRPr="00134CD9">
        <w:rPr>
          <w:b/>
          <w:sz w:val="36"/>
          <w:szCs w:val="28"/>
        </w:rPr>
        <w:t>Grace is First</w:t>
      </w:r>
      <w:r w:rsidRPr="00134CD9">
        <w:rPr>
          <w:b/>
          <w:sz w:val="36"/>
          <w:szCs w:val="28"/>
        </w:rPr>
        <w:t>”</w:t>
      </w:r>
    </w:p>
    <w:p w14:paraId="67574C5E" w14:textId="77777777" w:rsidR="00134CD9" w:rsidRPr="00134CD9" w:rsidRDefault="00134CD9" w:rsidP="00134CD9">
      <w:pPr>
        <w:contextualSpacing/>
        <w:jc w:val="center"/>
        <w:rPr>
          <w:bCs/>
          <w:sz w:val="32"/>
          <w:szCs w:val="24"/>
        </w:rPr>
      </w:pPr>
      <w:r w:rsidRPr="00134CD9">
        <w:rPr>
          <w:bCs/>
          <w:sz w:val="32"/>
          <w:szCs w:val="24"/>
        </w:rPr>
        <w:t xml:space="preserve">Going deeper in Exodus 20:1-3 </w:t>
      </w:r>
    </w:p>
    <w:p w14:paraId="1221CE38" w14:textId="77777777" w:rsidR="008D676C" w:rsidRDefault="008D676C" w:rsidP="008D676C">
      <w:pPr>
        <w:contextualSpacing/>
        <w:rPr>
          <w:b/>
        </w:rPr>
      </w:pPr>
    </w:p>
    <w:p w14:paraId="35F0EC9F" w14:textId="6C4491CC" w:rsidR="008D676C" w:rsidRPr="00134CD9" w:rsidRDefault="008D676C" w:rsidP="008D676C">
      <w:pPr>
        <w:contextualSpacing/>
        <w:rPr>
          <w:bCs/>
          <w:szCs w:val="28"/>
        </w:rPr>
      </w:pPr>
      <w:r w:rsidRPr="00134CD9">
        <w:rPr>
          <w:b/>
          <w:szCs w:val="28"/>
        </w:rPr>
        <w:t>INTRODUCTION</w:t>
      </w:r>
      <w:r w:rsidRPr="00134CD9">
        <w:rPr>
          <w:bCs/>
          <w:szCs w:val="28"/>
        </w:rPr>
        <w:t xml:space="preserve"> </w:t>
      </w:r>
      <w:r w:rsidR="00BD112B" w:rsidRPr="00134CD9">
        <w:rPr>
          <w:bCs/>
          <w:szCs w:val="28"/>
        </w:rPr>
        <w:t>– God has led the people of Israel out of Egypt after 400 years of slavery. Moses has received instructions on Mt. Sinai about how God’s people are to live in relationship with God and with one another.</w:t>
      </w:r>
    </w:p>
    <w:p w14:paraId="76B26507" w14:textId="77777777" w:rsidR="008D676C" w:rsidRPr="00134CD9" w:rsidRDefault="008D676C" w:rsidP="008D676C">
      <w:pPr>
        <w:contextualSpacing/>
        <w:rPr>
          <w:bCs/>
          <w:szCs w:val="28"/>
        </w:rPr>
      </w:pPr>
    </w:p>
    <w:p w14:paraId="70B481B5" w14:textId="77777777" w:rsidR="00134CD9" w:rsidRDefault="008D676C" w:rsidP="008D676C">
      <w:pPr>
        <w:contextualSpacing/>
        <w:rPr>
          <w:szCs w:val="28"/>
        </w:rPr>
      </w:pPr>
      <w:r w:rsidRPr="00134CD9">
        <w:rPr>
          <w:b/>
          <w:szCs w:val="28"/>
        </w:rPr>
        <w:t>READ</w:t>
      </w:r>
      <w:r w:rsidRPr="00134CD9">
        <w:rPr>
          <w:szCs w:val="28"/>
        </w:rPr>
        <w:t xml:space="preserve"> – </w:t>
      </w:r>
      <w:r w:rsidRPr="00134CD9">
        <w:rPr>
          <w:i/>
          <w:szCs w:val="28"/>
        </w:rPr>
        <w:t>Read (passage) aloud. Read it several times. Listen for what the Spirit of God is saying, don’t just think about it.</w:t>
      </w:r>
      <w:r w:rsidRPr="00134CD9">
        <w:rPr>
          <w:szCs w:val="28"/>
        </w:rPr>
        <w:t xml:space="preserve"> </w:t>
      </w:r>
    </w:p>
    <w:p w14:paraId="34DAB282" w14:textId="22855903" w:rsidR="008D676C" w:rsidRPr="00134CD9" w:rsidRDefault="00D002A2" w:rsidP="008D676C">
      <w:pPr>
        <w:contextualSpacing/>
        <w:rPr>
          <w:szCs w:val="28"/>
        </w:rPr>
      </w:pPr>
      <w:r w:rsidRPr="00134CD9">
        <w:rPr>
          <w:szCs w:val="28"/>
          <w:vertAlign w:val="superscript"/>
        </w:rPr>
        <w:t>1</w:t>
      </w:r>
      <w:r w:rsidRPr="00134CD9">
        <w:rPr>
          <w:szCs w:val="28"/>
        </w:rPr>
        <w:t xml:space="preserve"> And God spoke all these words: </w:t>
      </w:r>
      <w:r w:rsidRPr="00134CD9">
        <w:rPr>
          <w:szCs w:val="28"/>
          <w:vertAlign w:val="superscript"/>
        </w:rPr>
        <w:t>2</w:t>
      </w:r>
      <w:r w:rsidRPr="00134CD9">
        <w:rPr>
          <w:szCs w:val="28"/>
        </w:rPr>
        <w:t xml:space="preserve"> </w:t>
      </w:r>
      <w:r w:rsidR="00952054" w:rsidRPr="00134CD9">
        <w:rPr>
          <w:szCs w:val="28"/>
        </w:rPr>
        <w:t xml:space="preserve">I am the LORD your God who brought you out of the land of Egypt, out of a life of slavery. </w:t>
      </w:r>
      <w:r w:rsidR="00952054" w:rsidRPr="00134CD9">
        <w:rPr>
          <w:szCs w:val="28"/>
          <w:vertAlign w:val="superscript"/>
        </w:rPr>
        <w:t>3</w:t>
      </w:r>
      <w:r w:rsidR="00952054" w:rsidRPr="00134CD9">
        <w:rPr>
          <w:szCs w:val="28"/>
        </w:rPr>
        <w:t xml:space="preserve"> You will have no other gods, only me. </w:t>
      </w:r>
    </w:p>
    <w:p w14:paraId="44FEED88" w14:textId="77777777" w:rsidR="008D676C" w:rsidRPr="00134CD9" w:rsidRDefault="008D676C" w:rsidP="008D676C">
      <w:pPr>
        <w:contextualSpacing/>
        <w:rPr>
          <w:szCs w:val="28"/>
          <w:vertAlign w:val="superscript"/>
        </w:rPr>
      </w:pPr>
    </w:p>
    <w:p w14:paraId="02EB5F1D" w14:textId="77777777" w:rsidR="008D676C" w:rsidRPr="00134CD9" w:rsidRDefault="008D676C" w:rsidP="008D676C">
      <w:pPr>
        <w:contextualSpacing/>
        <w:rPr>
          <w:i/>
          <w:szCs w:val="28"/>
        </w:rPr>
      </w:pPr>
      <w:r w:rsidRPr="00134CD9">
        <w:rPr>
          <w:b/>
          <w:szCs w:val="28"/>
        </w:rPr>
        <w:t>ENGAGE</w:t>
      </w:r>
      <w:r w:rsidRPr="00134CD9">
        <w:rPr>
          <w:szCs w:val="28"/>
        </w:rPr>
        <w:t xml:space="preserve"> – </w:t>
      </w:r>
      <w:r w:rsidRPr="00134CD9">
        <w:rPr>
          <w:i/>
          <w:szCs w:val="28"/>
        </w:rPr>
        <w:t xml:space="preserve">Questions for going deeper. God is speaking… to you. </w:t>
      </w:r>
    </w:p>
    <w:p w14:paraId="1AAC93CF" w14:textId="520A7A83" w:rsidR="008D676C" w:rsidRPr="00134CD9" w:rsidRDefault="008D676C" w:rsidP="008D676C">
      <w:pPr>
        <w:contextualSpacing/>
        <w:rPr>
          <w:szCs w:val="28"/>
        </w:rPr>
      </w:pPr>
      <w:r w:rsidRPr="00134CD9">
        <w:rPr>
          <w:szCs w:val="28"/>
        </w:rPr>
        <w:t xml:space="preserve">1. </w:t>
      </w:r>
      <w:r w:rsidR="00952054" w:rsidRPr="00134CD9">
        <w:rPr>
          <w:szCs w:val="28"/>
        </w:rPr>
        <w:t>Why would it be important that these words came from God rather than Moses (v. 1)?</w:t>
      </w:r>
    </w:p>
    <w:p w14:paraId="2569CFD2" w14:textId="4B9A59FB" w:rsidR="008C0329" w:rsidRPr="00134CD9" w:rsidRDefault="00952054" w:rsidP="008D676C">
      <w:pPr>
        <w:contextualSpacing/>
        <w:rPr>
          <w:szCs w:val="28"/>
        </w:rPr>
      </w:pPr>
      <w:r w:rsidRPr="00134CD9">
        <w:rPr>
          <w:szCs w:val="28"/>
        </w:rPr>
        <w:t xml:space="preserve">2. </w:t>
      </w:r>
      <w:r w:rsidR="008C0329" w:rsidRPr="00134CD9">
        <w:rPr>
          <w:szCs w:val="28"/>
        </w:rPr>
        <w:t>What does God remind them of before giving them the ten commandments? Why would that be important?</w:t>
      </w:r>
    </w:p>
    <w:p w14:paraId="33C63EBA" w14:textId="1C8D4EC3" w:rsidR="008C0329" w:rsidRPr="00134CD9" w:rsidRDefault="008C0329" w:rsidP="008D676C">
      <w:pPr>
        <w:contextualSpacing/>
        <w:rPr>
          <w:szCs w:val="28"/>
        </w:rPr>
      </w:pPr>
      <w:r w:rsidRPr="00134CD9">
        <w:rPr>
          <w:szCs w:val="28"/>
        </w:rPr>
        <w:t xml:space="preserve">3. In what ways do you think God was working in your life before you started following </w:t>
      </w:r>
      <w:r w:rsidR="00B3088B" w:rsidRPr="00134CD9">
        <w:rPr>
          <w:szCs w:val="28"/>
        </w:rPr>
        <w:t>Him?</w:t>
      </w:r>
    </w:p>
    <w:p w14:paraId="23E39814" w14:textId="653D09D5" w:rsidR="00B3088B" w:rsidRPr="00134CD9" w:rsidRDefault="00B3088B" w:rsidP="008D676C">
      <w:pPr>
        <w:contextualSpacing/>
        <w:rPr>
          <w:szCs w:val="28"/>
        </w:rPr>
      </w:pPr>
      <w:r w:rsidRPr="00134CD9">
        <w:rPr>
          <w:szCs w:val="28"/>
        </w:rPr>
        <w:t xml:space="preserve">4. </w:t>
      </w:r>
      <w:r w:rsidR="00BD112B" w:rsidRPr="00134CD9">
        <w:rPr>
          <w:szCs w:val="28"/>
        </w:rPr>
        <w:t>Why do you think the ten commandments begin with “You will have no other gods, only me?”</w:t>
      </w:r>
    </w:p>
    <w:p w14:paraId="64A06712" w14:textId="32A8C4AA" w:rsidR="00BD112B" w:rsidRPr="00134CD9" w:rsidRDefault="00BD112B" w:rsidP="008D676C">
      <w:pPr>
        <w:contextualSpacing/>
        <w:rPr>
          <w:szCs w:val="28"/>
        </w:rPr>
      </w:pPr>
      <w:r w:rsidRPr="00134CD9">
        <w:rPr>
          <w:szCs w:val="28"/>
        </w:rPr>
        <w:t>5. What helps you to put God first?</w:t>
      </w:r>
    </w:p>
    <w:p w14:paraId="4D41828A" w14:textId="77777777" w:rsidR="008D676C" w:rsidRPr="00134CD9" w:rsidRDefault="008D676C" w:rsidP="008D676C">
      <w:pPr>
        <w:contextualSpacing/>
        <w:rPr>
          <w:szCs w:val="28"/>
        </w:rPr>
      </w:pPr>
    </w:p>
    <w:p w14:paraId="6539CDE2" w14:textId="77777777" w:rsidR="008D676C" w:rsidRPr="00134CD9" w:rsidRDefault="008D676C" w:rsidP="008D676C">
      <w:pPr>
        <w:contextualSpacing/>
        <w:rPr>
          <w:i/>
          <w:szCs w:val="28"/>
        </w:rPr>
      </w:pPr>
      <w:r w:rsidRPr="00134CD9">
        <w:rPr>
          <w:b/>
          <w:szCs w:val="28"/>
        </w:rPr>
        <w:t>PRAY</w:t>
      </w:r>
      <w:r w:rsidRPr="00134CD9">
        <w:rPr>
          <w:szCs w:val="28"/>
        </w:rPr>
        <w:t xml:space="preserve"> – </w:t>
      </w:r>
      <w:r w:rsidRPr="00134CD9">
        <w:rPr>
          <w:i/>
          <w:szCs w:val="28"/>
        </w:rPr>
        <w:t>God has spoken. So, reply.</w:t>
      </w:r>
    </w:p>
    <w:p w14:paraId="330C9DA8" w14:textId="57E0F0BE" w:rsidR="008D676C" w:rsidRPr="00134CD9" w:rsidRDefault="008D676C" w:rsidP="008D676C">
      <w:pPr>
        <w:contextualSpacing/>
        <w:rPr>
          <w:rFonts w:cs="Times New Roman"/>
          <w:szCs w:val="28"/>
        </w:rPr>
      </w:pPr>
      <w:r w:rsidRPr="00134CD9">
        <w:rPr>
          <w:rFonts w:cs="Times New Roman"/>
          <w:szCs w:val="28"/>
        </w:rPr>
        <w:t>*</w:t>
      </w:r>
      <w:r w:rsidR="00BD112B" w:rsidRPr="00134CD9">
        <w:rPr>
          <w:rFonts w:cs="Times New Roman"/>
          <w:szCs w:val="28"/>
        </w:rPr>
        <w:t>Thank the Lord Jesus for rescuing and redeeming you.</w:t>
      </w:r>
    </w:p>
    <w:p w14:paraId="69062F33" w14:textId="71A89F45" w:rsidR="00BD112B" w:rsidRPr="00134CD9" w:rsidRDefault="00BD112B" w:rsidP="008D676C">
      <w:pPr>
        <w:contextualSpacing/>
        <w:rPr>
          <w:rFonts w:cs="Times New Roman"/>
          <w:szCs w:val="28"/>
        </w:rPr>
      </w:pPr>
      <w:r w:rsidRPr="00134CD9">
        <w:rPr>
          <w:rFonts w:cs="Times New Roman"/>
          <w:szCs w:val="28"/>
        </w:rPr>
        <w:t>*</w:t>
      </w:r>
      <w:r w:rsidR="0079347A" w:rsidRPr="00134CD9">
        <w:rPr>
          <w:rFonts w:cs="Times New Roman"/>
          <w:szCs w:val="28"/>
        </w:rPr>
        <w:t>Ask the Spirit of God to reveal to</w:t>
      </w:r>
      <w:r w:rsidR="00134CD9">
        <w:rPr>
          <w:rFonts w:cs="Times New Roman"/>
          <w:szCs w:val="28"/>
        </w:rPr>
        <w:t xml:space="preserve"> you</w:t>
      </w:r>
      <w:r w:rsidR="0079347A" w:rsidRPr="00134CD9">
        <w:rPr>
          <w:rFonts w:cs="Times New Roman"/>
          <w:szCs w:val="28"/>
        </w:rPr>
        <w:t xml:space="preserve"> any area of your life where you are not putting Him in charge.</w:t>
      </w:r>
    </w:p>
    <w:p w14:paraId="4E7D6B3E" w14:textId="50D253EE" w:rsidR="0079347A" w:rsidRPr="00134CD9" w:rsidRDefault="0079347A" w:rsidP="00134CD9">
      <w:pPr>
        <w:contextualSpacing/>
        <w:rPr>
          <w:rFonts w:cs="Times New Roman"/>
          <w:szCs w:val="28"/>
        </w:rPr>
      </w:pPr>
      <w:r w:rsidRPr="00134CD9">
        <w:rPr>
          <w:rFonts w:cs="Times New Roman"/>
          <w:szCs w:val="28"/>
        </w:rPr>
        <w:t>*</w:t>
      </w:r>
      <w:r w:rsidR="003563CB" w:rsidRPr="00134CD9">
        <w:rPr>
          <w:rFonts w:cs="Times New Roman"/>
          <w:szCs w:val="28"/>
        </w:rPr>
        <w:t>Pray that the Spirit of God will help you to put Him first and pray for others you know who need to put Him first.</w:t>
      </w:r>
    </w:p>
    <w:p w14:paraId="596AF49B" w14:textId="77777777" w:rsidR="00BD112B" w:rsidRPr="00134CD9" w:rsidRDefault="00BD112B" w:rsidP="008D676C">
      <w:pPr>
        <w:contextualSpacing/>
        <w:rPr>
          <w:rFonts w:asciiTheme="minorHAnsi" w:hAnsiTheme="minorHAnsi"/>
          <w:szCs w:val="28"/>
        </w:rPr>
      </w:pPr>
    </w:p>
    <w:p w14:paraId="0608F2A7" w14:textId="77777777" w:rsidR="008D676C" w:rsidRPr="00134CD9" w:rsidRDefault="008D676C" w:rsidP="008D676C">
      <w:pPr>
        <w:contextualSpacing/>
        <w:rPr>
          <w:szCs w:val="28"/>
        </w:rPr>
      </w:pPr>
      <w:r w:rsidRPr="00134CD9">
        <w:rPr>
          <w:b/>
          <w:szCs w:val="28"/>
        </w:rPr>
        <w:t>LIVE</w:t>
      </w:r>
      <w:r w:rsidRPr="00134CD9">
        <w:rPr>
          <w:szCs w:val="28"/>
        </w:rPr>
        <w:t xml:space="preserve"> –</w:t>
      </w:r>
      <w:r w:rsidRPr="00134CD9">
        <w:rPr>
          <w:i/>
          <w:szCs w:val="28"/>
        </w:rPr>
        <w:t xml:space="preserve"> This is where the rubber hits the road.</w:t>
      </w:r>
      <w:r w:rsidRPr="00134CD9">
        <w:rPr>
          <w:szCs w:val="28"/>
        </w:rPr>
        <w:t xml:space="preserve"> </w:t>
      </w:r>
    </w:p>
    <w:p w14:paraId="62460189" w14:textId="201B39E2" w:rsidR="00375FAB" w:rsidRPr="00134CD9" w:rsidRDefault="0079347A">
      <w:pPr>
        <w:rPr>
          <w:szCs w:val="28"/>
        </w:rPr>
      </w:pPr>
      <w:r w:rsidRPr="00134CD9">
        <w:rPr>
          <w:szCs w:val="28"/>
        </w:rPr>
        <w:t>God graciously rescued the people of God before the ten comm</w:t>
      </w:r>
      <w:r w:rsidR="003563CB" w:rsidRPr="00134CD9">
        <w:rPr>
          <w:szCs w:val="28"/>
        </w:rPr>
        <w:t>andments. This was to remind them that before they had done anything God had already chosen to love them. How will you respond to that love this week? How will you put God first this week?</w:t>
      </w:r>
    </w:p>
    <w:sectPr w:rsidR="00375FAB" w:rsidRPr="0013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134CD9"/>
    <w:rsid w:val="003563CB"/>
    <w:rsid w:val="00375FAB"/>
    <w:rsid w:val="004A1BEE"/>
    <w:rsid w:val="0079347A"/>
    <w:rsid w:val="008C0329"/>
    <w:rsid w:val="008D676C"/>
    <w:rsid w:val="00952054"/>
    <w:rsid w:val="00B3088B"/>
    <w:rsid w:val="00BD112B"/>
    <w:rsid w:val="00D002A2"/>
    <w:rsid w:val="00D879D1"/>
    <w:rsid w:val="00EA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2024-02-14T23:08:00Z</dcterms:created>
  <dcterms:modified xsi:type="dcterms:W3CDTF">2024-02-14T23:08:00Z</dcterms:modified>
</cp:coreProperties>
</file>